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8E7" w:rsidRPr="00204545" w:rsidRDefault="008E58E7" w:rsidP="008E58E7">
      <w:pPr>
        <w:pStyle w:val="2"/>
        <w:rPr>
          <w:b w:val="0"/>
          <w:bCs/>
          <w:sz w:val="26"/>
        </w:rPr>
      </w:pPr>
      <w:r>
        <w:rPr>
          <w:b w:val="0"/>
          <w:bCs/>
          <w:sz w:val="26"/>
        </w:rPr>
        <w:t>КРАСНОЯРСКИЙ КРАЙ</w:t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73"/>
        <w:gridCol w:w="2917"/>
        <w:gridCol w:w="3299"/>
      </w:tblGrid>
      <w:tr w:rsidR="00204545" w:rsidRPr="00204545" w:rsidTr="008F743A">
        <w:trPr>
          <w:trHeight w:val="70"/>
        </w:trPr>
        <w:tc>
          <w:tcPr>
            <w:tcW w:w="3120" w:type="dxa"/>
            <w:vAlign w:val="center"/>
          </w:tcPr>
          <w:p w:rsidR="00C33A26" w:rsidRPr="00204545" w:rsidRDefault="00C33A26" w:rsidP="000573CB">
            <w:pPr>
              <w:ind w:right="983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________202</w:t>
            </w:r>
            <w:r w:rsidR="0057629E">
              <w:rPr>
                <w:sz w:val="26"/>
                <w:szCs w:val="26"/>
              </w:rPr>
              <w:t>5</w:t>
            </w:r>
          </w:p>
        </w:tc>
        <w:tc>
          <w:tcPr>
            <w:tcW w:w="3120" w:type="dxa"/>
            <w:vAlign w:val="center"/>
          </w:tcPr>
          <w:p w:rsidR="00C33A26" w:rsidRPr="00204545" w:rsidRDefault="00C33A26" w:rsidP="008F743A">
            <w:pPr>
              <w:ind w:left="295"/>
              <w:jc w:val="center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г. Норильск</w:t>
            </w:r>
          </w:p>
        </w:tc>
        <w:tc>
          <w:tcPr>
            <w:tcW w:w="3443" w:type="dxa"/>
            <w:vAlign w:val="center"/>
          </w:tcPr>
          <w:p w:rsidR="00C33A26" w:rsidRPr="00204545" w:rsidRDefault="00C33A26" w:rsidP="008F743A">
            <w:pPr>
              <w:ind w:left="851"/>
              <w:jc w:val="right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№________</w:t>
            </w:r>
          </w:p>
        </w:tc>
      </w:tr>
    </w:tbl>
    <w:p w:rsidR="00E253B3" w:rsidRPr="00204545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="00617473">
        <w:rPr>
          <w:rFonts w:ascii="Times New Roman" w:hAnsi="Times New Roman" w:cs="Times New Roman"/>
          <w:sz w:val="26"/>
          <w:szCs w:val="26"/>
        </w:rPr>
        <w:br/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95461" w:rsidRPr="00295461" w:rsidRDefault="008B3271" w:rsidP="002954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3271">
        <w:rPr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</w:t>
      </w:r>
      <w:r>
        <w:rPr>
          <w:sz w:val="26"/>
          <w:szCs w:val="26"/>
        </w:rPr>
        <w:t>города Норильска от 30.06.2014 №</w:t>
      </w:r>
      <w:r w:rsidRPr="008B3271">
        <w:rPr>
          <w:sz w:val="26"/>
          <w:szCs w:val="26"/>
        </w:rPr>
        <w:t xml:space="preserve">372, Перечнем муниципальных программ муниципального образования город Норильск, утвержденным Распоряжением Администрации </w:t>
      </w:r>
      <w:r>
        <w:rPr>
          <w:sz w:val="26"/>
          <w:szCs w:val="26"/>
        </w:rPr>
        <w:t>города Норильска от 19.07.2013 №</w:t>
      </w:r>
      <w:r w:rsidRPr="008B3271">
        <w:rPr>
          <w:sz w:val="26"/>
          <w:szCs w:val="26"/>
        </w:rPr>
        <w:t>3864</w:t>
      </w:r>
      <w:r w:rsidR="00295461" w:rsidRPr="00295461">
        <w:rPr>
          <w:sz w:val="26"/>
          <w:szCs w:val="26"/>
        </w:rPr>
        <w:t>»,</w:t>
      </w:r>
    </w:p>
    <w:p w:rsidR="00295461" w:rsidRPr="00295461" w:rsidRDefault="00295461" w:rsidP="00295461">
      <w:pPr>
        <w:jc w:val="both"/>
        <w:rPr>
          <w:spacing w:val="-2"/>
          <w:sz w:val="26"/>
          <w:szCs w:val="26"/>
        </w:rPr>
      </w:pPr>
      <w:r w:rsidRPr="00295461">
        <w:rPr>
          <w:spacing w:val="-2"/>
          <w:sz w:val="26"/>
          <w:szCs w:val="26"/>
        </w:rPr>
        <w:t>ПОСТАНОВЛЯЮ:</w:t>
      </w:r>
    </w:p>
    <w:p w:rsidR="002A53FA" w:rsidRPr="00204545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080B73" w:rsidRPr="00204545" w:rsidRDefault="00080B73" w:rsidP="00080B7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4545">
        <w:rPr>
          <w:sz w:val="26"/>
          <w:szCs w:val="26"/>
        </w:rPr>
        <w:t xml:space="preserve">1. Внести в </w:t>
      </w:r>
      <w:r>
        <w:rPr>
          <w:sz w:val="26"/>
          <w:szCs w:val="26"/>
        </w:rPr>
        <w:t xml:space="preserve">постановление Администрации города Норильска от 02.12.2016 №579 «Об утверждении </w:t>
      </w:r>
      <w:r w:rsidRPr="00204545">
        <w:rPr>
          <w:sz w:val="26"/>
          <w:szCs w:val="26"/>
        </w:rPr>
        <w:t>муниципальн</w:t>
      </w:r>
      <w:r>
        <w:rPr>
          <w:sz w:val="26"/>
          <w:szCs w:val="26"/>
        </w:rPr>
        <w:t>ой</w:t>
      </w:r>
      <w:r w:rsidRPr="00204545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 xml:space="preserve">ы «Защита населения и территории </w:t>
      </w:r>
      <w:r w:rsidRPr="00204545">
        <w:rPr>
          <w:sz w:val="26"/>
          <w:szCs w:val="26"/>
        </w:rPr>
        <w:t>от чрезвычайных ситуаций»</w:t>
      </w:r>
      <w:r>
        <w:rPr>
          <w:sz w:val="26"/>
          <w:szCs w:val="26"/>
        </w:rPr>
        <w:t xml:space="preserve"> (далее – Постановление) </w:t>
      </w:r>
      <w:r w:rsidRPr="00204545">
        <w:rPr>
          <w:sz w:val="26"/>
          <w:szCs w:val="26"/>
        </w:rPr>
        <w:t>следующие изменения:</w:t>
      </w:r>
    </w:p>
    <w:p w:rsidR="00080B73" w:rsidRPr="00204545" w:rsidRDefault="00080B73" w:rsidP="00080B7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 xml:space="preserve">1.1. </w:t>
      </w:r>
      <w:r>
        <w:rPr>
          <w:rFonts w:eastAsia="Calibri"/>
          <w:sz w:val="26"/>
          <w:szCs w:val="26"/>
        </w:rPr>
        <w:t>Муниципальную программу «Защита населения и территории от чрезвычайных ситуаций», утвержденную Постановлением, изложить в редакции согласно приложению к настоящему постановлению.</w:t>
      </w:r>
    </w:p>
    <w:p w:rsidR="00080B73" w:rsidRDefault="00080B73" w:rsidP="00080B7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 xml:space="preserve">Опубликовать настоящее постановление в газете «Заполярная правда» </w:t>
      </w:r>
      <w:r>
        <w:rPr>
          <w:sz w:val="26"/>
          <w:szCs w:val="26"/>
        </w:rPr>
        <w:br/>
      </w:r>
      <w:r w:rsidRPr="00204545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080B73" w:rsidRPr="00204545" w:rsidRDefault="00080B73" w:rsidP="00080B7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 xml:space="preserve">Настоящее Постановление вступает в силу с </w:t>
      </w:r>
      <w:r w:rsidR="00833DE6">
        <w:rPr>
          <w:sz w:val="26"/>
          <w:szCs w:val="26"/>
        </w:rPr>
        <w:t>01.01.202</w:t>
      </w:r>
      <w:r w:rsidR="0057629E">
        <w:rPr>
          <w:sz w:val="26"/>
          <w:szCs w:val="26"/>
        </w:rPr>
        <w:t>6</w:t>
      </w:r>
      <w:r>
        <w:rPr>
          <w:sz w:val="26"/>
          <w:szCs w:val="26"/>
        </w:rPr>
        <w:t>.</w:t>
      </w:r>
    </w:p>
    <w:p w:rsidR="00295461" w:rsidRDefault="00295461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105A8" w:rsidRDefault="004105A8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2181" w:rsidRPr="00204545" w:rsidRDefault="00C52181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461" w:rsidRDefault="0029546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461" w:rsidRDefault="0029546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461" w:rsidRDefault="0029546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C52181" w:rsidRDefault="00C5218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8E7D14" w:rsidRDefault="00D068DC" w:rsidP="009E3A79">
      <w:pPr>
        <w:tabs>
          <w:tab w:val="left" w:pos="7797"/>
        </w:tabs>
        <w:jc w:val="both"/>
        <w:rPr>
          <w:sz w:val="24"/>
          <w:szCs w:val="24"/>
        </w:rPr>
      </w:pPr>
      <w:r>
        <w:rPr>
          <w:sz w:val="24"/>
          <w:szCs w:val="24"/>
        </w:rPr>
        <w:t>Большаков Игорь Александрович</w:t>
      </w:r>
    </w:p>
    <w:p w:rsidR="00295D25" w:rsidRDefault="00295D25" w:rsidP="009E3A79">
      <w:pPr>
        <w:tabs>
          <w:tab w:val="left" w:pos="7797"/>
        </w:tabs>
        <w:jc w:val="both"/>
        <w:rPr>
          <w:sz w:val="24"/>
          <w:szCs w:val="24"/>
        </w:rPr>
      </w:pPr>
      <w:r w:rsidRPr="008E7D14">
        <w:rPr>
          <w:sz w:val="24"/>
          <w:szCs w:val="24"/>
        </w:rPr>
        <w:t>43-71-</w:t>
      </w:r>
      <w:r w:rsidR="00D068DC">
        <w:rPr>
          <w:sz w:val="24"/>
          <w:szCs w:val="24"/>
        </w:rPr>
        <w:t>82</w:t>
      </w:r>
    </w:p>
    <w:p w:rsidR="00C327AF" w:rsidRPr="00980ECA" w:rsidRDefault="00C327AF" w:rsidP="00C327AF">
      <w:pPr>
        <w:pStyle w:val="ConsPlusNormal"/>
        <w:ind w:left="5245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lastRenderedPageBreak/>
        <w:t>Приложение к постановлению Администрации города Норильска</w:t>
      </w:r>
    </w:p>
    <w:p w:rsidR="00C327AF" w:rsidRPr="00980ECA" w:rsidRDefault="00C327AF" w:rsidP="00C327AF">
      <w:pPr>
        <w:pStyle w:val="ConsPlusNormal"/>
        <w:ind w:left="5245" w:firstLine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от _______________ № ______</w:t>
      </w:r>
    </w:p>
    <w:p w:rsidR="00C327AF" w:rsidRPr="00980ECA" w:rsidRDefault="00C327AF" w:rsidP="00C327AF">
      <w:pPr>
        <w:pStyle w:val="ConsPlusNormal"/>
        <w:tabs>
          <w:tab w:val="left" w:pos="5245"/>
        </w:tabs>
        <w:ind w:firstLine="5245"/>
        <w:outlineLvl w:val="0"/>
        <w:rPr>
          <w:rFonts w:ascii="Times New Roman" w:hAnsi="Times New Roman" w:cs="Times New Roman"/>
          <w:sz w:val="26"/>
          <w:szCs w:val="26"/>
        </w:rPr>
      </w:pPr>
    </w:p>
    <w:p w:rsidR="00C327AF" w:rsidRPr="00980ECA" w:rsidRDefault="00C327AF" w:rsidP="00C327AF">
      <w:pPr>
        <w:pStyle w:val="ConsPlusNormal"/>
        <w:tabs>
          <w:tab w:val="left" w:pos="5245"/>
        </w:tabs>
        <w:ind w:firstLine="5245"/>
        <w:outlineLvl w:val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Утверждена</w:t>
      </w:r>
    </w:p>
    <w:p w:rsidR="00C327AF" w:rsidRPr="00980ECA" w:rsidRDefault="00C327AF" w:rsidP="00C327AF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ab/>
        <w:t>постановлением</w:t>
      </w:r>
    </w:p>
    <w:p w:rsidR="00C327AF" w:rsidRPr="00980ECA" w:rsidRDefault="00C327AF" w:rsidP="00C327AF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ab/>
        <w:t xml:space="preserve">Администрации города Норильска </w:t>
      </w:r>
    </w:p>
    <w:p w:rsidR="00C327AF" w:rsidRPr="00980ECA" w:rsidRDefault="00C327AF" w:rsidP="00C327AF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ab/>
        <w:t>от 02.12.2016 № 579</w:t>
      </w:r>
    </w:p>
    <w:p w:rsidR="00C327AF" w:rsidRPr="00980ECA" w:rsidRDefault="00C327AF" w:rsidP="00C327AF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C327AF" w:rsidRPr="00980ECA" w:rsidRDefault="00C327AF" w:rsidP="00C327AF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C327AF" w:rsidRPr="00980ECA" w:rsidRDefault="00C327AF" w:rsidP="00C327AF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980ECA">
        <w:rPr>
          <w:sz w:val="26"/>
          <w:szCs w:val="26"/>
        </w:rPr>
        <w:t xml:space="preserve">1. </w:t>
      </w:r>
      <w:r w:rsidRPr="00980ECA">
        <w:rPr>
          <w:caps/>
          <w:sz w:val="26"/>
          <w:szCs w:val="26"/>
        </w:rPr>
        <w:t xml:space="preserve">Паспорт МУНИЦИПАЛЬНОЙ ПРОГРАММЫ «Защита населения и территории от чрезвычайных ситуаций» </w:t>
      </w:r>
      <w:r w:rsidRPr="00980ECA">
        <w:rPr>
          <w:sz w:val="26"/>
          <w:szCs w:val="26"/>
        </w:rPr>
        <w:t>(далее – МП)</w:t>
      </w:r>
    </w:p>
    <w:p w:rsidR="00C327AF" w:rsidRPr="00980ECA" w:rsidRDefault="00C327AF" w:rsidP="00C327AF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C327AF" w:rsidRPr="00980ECA" w:rsidTr="00D01891">
        <w:trPr>
          <w:trHeight w:val="4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980ECA" w:rsidRDefault="00C327AF" w:rsidP="00D0189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980ECA" w:rsidRDefault="00C327AF" w:rsidP="00D0189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 </w:t>
            </w:r>
          </w:p>
        </w:tc>
      </w:tr>
      <w:tr w:rsidR="00C327AF" w:rsidRPr="00980ECA" w:rsidTr="00D01891">
        <w:trPr>
          <w:trHeight w:val="325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980ECA" w:rsidRDefault="00C327AF" w:rsidP="00D0189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980ECA" w:rsidRDefault="00C327AF" w:rsidP="00D0189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C327AF" w:rsidRPr="00980ECA" w:rsidTr="00D01891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980ECA" w:rsidRDefault="00C327AF" w:rsidP="00D0189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980ECA" w:rsidRDefault="00C327AF" w:rsidP="00D0189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Муниципальное учреждение «Управление по делам гражданской обороны и чрезвычайным ситуациям Администрации города Норильска» (далее – Управление ГО и ЧС г. Норильска)</w:t>
            </w:r>
          </w:p>
        </w:tc>
      </w:tr>
      <w:tr w:rsidR="00C327AF" w:rsidRPr="00980ECA" w:rsidTr="00D01891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980ECA" w:rsidRDefault="00C327AF" w:rsidP="00D0189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980ECA" w:rsidRDefault="00C327AF" w:rsidP="00D0189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МКУ «Служба спасения»</w:t>
            </w:r>
          </w:p>
        </w:tc>
      </w:tr>
      <w:tr w:rsidR="00C327AF" w:rsidRPr="00980ECA" w:rsidTr="00D01891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980ECA" w:rsidRDefault="00C327AF" w:rsidP="00D0189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Цели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980ECA" w:rsidRDefault="00C327AF" w:rsidP="00D01891">
            <w:pPr>
              <w:pStyle w:val="af0"/>
              <w:tabs>
                <w:tab w:val="left" w:pos="350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предупреждение чрезвычайных ситуаций природного </w:t>
            </w:r>
            <w:r w:rsidRPr="00980ECA">
              <w:rPr>
                <w:sz w:val="26"/>
                <w:szCs w:val="26"/>
              </w:rPr>
              <w:br/>
              <w:t>и техногенного характера на территории муниципального образования город Норильск и ликвидация их последствий;</w:t>
            </w:r>
          </w:p>
          <w:p w:rsidR="00C327AF" w:rsidRPr="00980ECA" w:rsidRDefault="00C327AF" w:rsidP="00D01891">
            <w:pPr>
              <w:pStyle w:val="af0"/>
              <w:tabs>
                <w:tab w:val="left" w:pos="350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минимизация социального, экономического </w:t>
            </w:r>
            <w:r w:rsidRPr="00980ECA">
              <w:rPr>
                <w:sz w:val="26"/>
                <w:szCs w:val="26"/>
              </w:rPr>
              <w:br/>
              <w:t>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</w:t>
            </w:r>
          </w:p>
        </w:tc>
      </w:tr>
      <w:tr w:rsidR="00C327AF" w:rsidRPr="00980ECA" w:rsidTr="00D01891">
        <w:trPr>
          <w:trHeight w:val="1266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980ECA" w:rsidRDefault="00C327AF" w:rsidP="00D0189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980ECA" w:rsidRDefault="00C327AF" w:rsidP="00D01891">
            <w:pPr>
              <w:pStyle w:val="af0"/>
              <w:tabs>
                <w:tab w:val="left" w:pos="350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обеспечение и поддержание высокой готовности сил </w:t>
            </w:r>
            <w:r w:rsidRPr="00980ECA">
              <w:rPr>
                <w:sz w:val="26"/>
                <w:szCs w:val="26"/>
              </w:rPr>
              <w:br/>
              <w:t xml:space="preserve">и средств систем гражданской обороны, защиты населения и территории от чрезвычайных ситуаций природного </w:t>
            </w:r>
            <w:r w:rsidRPr="00980ECA">
              <w:rPr>
                <w:sz w:val="26"/>
                <w:szCs w:val="26"/>
              </w:rPr>
              <w:br/>
              <w:t>и техногенного характера, обеспечения пожарной безопасности и безопасности людей на водных объектах;</w:t>
            </w:r>
          </w:p>
          <w:p w:rsidR="00C327AF" w:rsidRPr="00980ECA" w:rsidRDefault="00C327AF" w:rsidP="00D01891">
            <w:pPr>
              <w:pStyle w:val="af0"/>
              <w:tabs>
                <w:tab w:val="left" w:pos="350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>– развитие единой дежурно-диспетчерской службы (далее – ЕДДС) города Норильска;</w:t>
            </w:r>
          </w:p>
          <w:p w:rsidR="00C327AF" w:rsidRPr="00980ECA" w:rsidRDefault="00C327AF" w:rsidP="00D01891">
            <w:pPr>
              <w:pStyle w:val="af0"/>
              <w:tabs>
                <w:tab w:val="left" w:pos="350"/>
              </w:tabs>
              <w:ind w:left="0"/>
              <w:jc w:val="both"/>
              <w:rPr>
                <w:spacing w:val="-2"/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>–</w:t>
            </w:r>
            <w:r w:rsidRPr="00980ECA">
              <w:rPr>
                <w:spacing w:val="-2"/>
                <w:sz w:val="26"/>
                <w:szCs w:val="26"/>
              </w:rPr>
              <w:t xml:space="preserve"> организация и осуществление на муниципальном уровне мероприятий по гражданской обороне, защите населения </w:t>
            </w:r>
            <w:r w:rsidRPr="00980ECA">
              <w:rPr>
                <w:spacing w:val="-2"/>
                <w:sz w:val="26"/>
                <w:szCs w:val="26"/>
              </w:rPr>
              <w:br/>
              <w:t xml:space="preserve">и территории города Норильска, включая создание </w:t>
            </w:r>
            <w:r w:rsidRPr="00980ECA">
              <w:rPr>
                <w:spacing w:val="-2"/>
                <w:sz w:val="26"/>
                <w:szCs w:val="26"/>
              </w:rPr>
              <w:br/>
              <w:t xml:space="preserve">и поддержание в состоянии постоянной готовности </w:t>
            </w:r>
            <w:r w:rsidRPr="00980ECA">
              <w:rPr>
                <w:spacing w:val="-2"/>
                <w:sz w:val="26"/>
                <w:szCs w:val="26"/>
              </w:rPr>
              <w:br/>
              <w:t xml:space="preserve">к использованию систем оповещения населения об опасности, объектов гражданской обороны, создание </w:t>
            </w:r>
            <w:r w:rsidRPr="00980ECA">
              <w:rPr>
                <w:spacing w:val="-2"/>
                <w:sz w:val="26"/>
                <w:szCs w:val="26"/>
              </w:rPr>
              <w:br/>
            </w:r>
            <w:r w:rsidRPr="00980ECA">
              <w:rPr>
                <w:spacing w:val="-2"/>
                <w:sz w:val="26"/>
                <w:szCs w:val="26"/>
              </w:rPr>
              <w:lastRenderedPageBreak/>
              <w:t>и содержание в целях гражданской обороны запасов материально</w:t>
            </w:r>
            <w:r w:rsidRPr="00980ECA">
              <w:rPr>
                <w:spacing w:val="-2"/>
                <w:sz w:val="26"/>
                <w:szCs w:val="26"/>
              </w:rPr>
              <w:noBreakHyphen/>
              <w:t>технических, продовольственных, </w:t>
            </w:r>
          </w:p>
          <w:p w:rsidR="00C327AF" w:rsidRPr="00980ECA" w:rsidRDefault="00C327AF" w:rsidP="00D01891">
            <w:pPr>
              <w:pStyle w:val="af0"/>
              <w:tabs>
                <w:tab w:val="left" w:pos="350"/>
              </w:tabs>
              <w:ind w:left="0"/>
              <w:jc w:val="both"/>
              <w:rPr>
                <w:spacing w:val="-2"/>
                <w:sz w:val="26"/>
                <w:szCs w:val="26"/>
              </w:rPr>
            </w:pPr>
            <w:r w:rsidRPr="00980ECA">
              <w:rPr>
                <w:spacing w:val="-2"/>
                <w:sz w:val="26"/>
                <w:szCs w:val="26"/>
              </w:rPr>
              <w:t>медицинских и иных средств;</w:t>
            </w:r>
          </w:p>
          <w:p w:rsidR="00C327AF" w:rsidRPr="00980ECA" w:rsidRDefault="00C327AF" w:rsidP="00D01891">
            <w:pPr>
              <w:pStyle w:val="af0"/>
              <w:tabs>
                <w:tab w:val="left" w:pos="350"/>
                <w:tab w:val="left" w:pos="671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>– осуществление деятельности и развитие на территории города Норильска системы обеспечения вызова экстренных оперативных служб по единому номеру «112»;</w:t>
            </w:r>
          </w:p>
          <w:p w:rsidR="00C327AF" w:rsidRPr="00980ECA" w:rsidRDefault="00C327AF" w:rsidP="00D01891">
            <w:pPr>
              <w:pStyle w:val="af0"/>
              <w:tabs>
                <w:tab w:val="left" w:pos="350"/>
                <w:tab w:val="left" w:pos="671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подготовка, обучение и повышение квалификации руководителей и специалистов гражданской обороны </w:t>
            </w:r>
            <w:r w:rsidRPr="00980ECA">
              <w:rPr>
                <w:sz w:val="26"/>
                <w:szCs w:val="26"/>
              </w:rPr>
              <w:br/>
              <w:t xml:space="preserve">и </w:t>
            </w:r>
            <w:r w:rsidRPr="00980ECA">
              <w:rPr>
                <w:snapToGrid w:val="0"/>
                <w:sz w:val="26"/>
                <w:szCs w:val="26"/>
              </w:rPr>
              <w:t xml:space="preserve">чрезвычайным ситуациям </w:t>
            </w:r>
            <w:r w:rsidRPr="00980ECA">
              <w:rPr>
                <w:sz w:val="26"/>
                <w:szCs w:val="26"/>
              </w:rPr>
              <w:t>в области безопасности жизнедеятельности, обеспечения пожарной безопасности и безопасности людей на водных объектах;</w:t>
            </w:r>
          </w:p>
          <w:p w:rsidR="00C327AF" w:rsidRPr="00980ECA" w:rsidRDefault="00C327AF" w:rsidP="00D01891">
            <w:pPr>
              <w:pStyle w:val="af0"/>
              <w:tabs>
                <w:tab w:val="left" w:pos="381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обеспечение согласованности действий государственных органов власти,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обороны, предупреждения и ликвидации ЧС природного и техногенного характера </w:t>
            </w:r>
            <w:r w:rsidRPr="00980ECA">
              <w:rPr>
                <w:sz w:val="26"/>
                <w:szCs w:val="26"/>
              </w:rPr>
              <w:br/>
              <w:t>и обеспечения пожарной безопасности;</w:t>
            </w:r>
          </w:p>
          <w:p w:rsidR="00C327AF" w:rsidRPr="00980ECA" w:rsidRDefault="00C327AF" w:rsidP="00D01891">
            <w:pPr>
              <w:pStyle w:val="ConsPlusCell"/>
              <w:tabs>
                <w:tab w:val="left" w:pos="27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–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власти, органами исполнительной власти Красноярского края, органами местного самоуправления муниципального образования город Норильск и организациями;</w:t>
            </w:r>
          </w:p>
          <w:p w:rsidR="00C327AF" w:rsidRPr="00980ECA" w:rsidRDefault="00C327AF" w:rsidP="00D01891">
            <w:pPr>
              <w:pStyle w:val="ConsPlusCell"/>
              <w:tabs>
                <w:tab w:val="left" w:pos="27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– обеспечение доведения сигналов оповещения </w:t>
            </w:r>
            <w:r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и (или) экстренной информации о ЧС до населения.</w:t>
            </w:r>
          </w:p>
        </w:tc>
      </w:tr>
      <w:tr w:rsidR="00C327AF" w:rsidRPr="00980ECA" w:rsidTr="00D01891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487A1A" w:rsidRDefault="00C327AF" w:rsidP="00D0189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87A1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C</w:t>
            </w:r>
            <w:r w:rsidRPr="00487A1A">
              <w:rPr>
                <w:rFonts w:ascii="Times New Roman" w:hAnsi="Times New Roman" w:cs="Times New Roman"/>
                <w:sz w:val="26"/>
                <w:szCs w:val="26"/>
              </w:rPr>
              <w:t>рок реализации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487A1A" w:rsidRDefault="00C327AF" w:rsidP="00D0189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87A1A">
              <w:rPr>
                <w:rFonts w:ascii="Times New Roman" w:hAnsi="Times New Roman" w:cs="Times New Roman"/>
                <w:sz w:val="26"/>
                <w:szCs w:val="26"/>
              </w:rPr>
              <w:t>2017-2028 годы</w:t>
            </w:r>
          </w:p>
        </w:tc>
      </w:tr>
      <w:tr w:rsidR="00C327AF" w:rsidRPr="00A53C6E" w:rsidTr="00D01891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7AF" w:rsidRPr="00A53C6E" w:rsidRDefault="00C327AF" w:rsidP="00D0189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53C6E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7AF" w:rsidRPr="00A53C6E" w:rsidRDefault="00C327AF" w:rsidP="00D01891">
            <w:pPr>
              <w:snapToGrid w:val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>Объем бюджетных ассигнований на реализацию МП за счет всех источников финансирования составляет 5 136 908,0 тыс. руб., в том числе:</w:t>
            </w:r>
          </w:p>
          <w:p w:rsidR="00C327AF" w:rsidRPr="00A53C6E" w:rsidRDefault="00C327AF" w:rsidP="00D01891">
            <w:pPr>
              <w:snapToGrid w:val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 xml:space="preserve">– за счет средств краевого бюджета – 512 295,0 тыс. руб., </w:t>
            </w:r>
          </w:p>
          <w:p w:rsidR="00C327AF" w:rsidRPr="00A53C6E" w:rsidRDefault="00C327AF" w:rsidP="00D01891">
            <w:pPr>
              <w:snapToGrid w:val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>в том числе по годам:</w:t>
            </w:r>
          </w:p>
          <w:p w:rsidR="00C327AF" w:rsidRPr="00A53C6E" w:rsidRDefault="00C327AF" w:rsidP="00D01891">
            <w:pPr>
              <w:snapToGrid w:val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>2017 год – 2023 год – 512 227,3 тыс. руб.;</w:t>
            </w:r>
          </w:p>
          <w:p w:rsidR="00C327AF" w:rsidRPr="00A53C6E" w:rsidRDefault="00C327AF" w:rsidP="00D01891">
            <w:pPr>
              <w:snapToGrid w:val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>2025 год – 67,7 тыс. руб.</w:t>
            </w:r>
          </w:p>
          <w:p w:rsidR="00C327AF" w:rsidRPr="00A53C6E" w:rsidRDefault="00C327AF" w:rsidP="00D01891">
            <w:pPr>
              <w:snapToGrid w:val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 xml:space="preserve">– за счет средств местного бюджета – 4 624 613,0 тыс. руб., </w:t>
            </w:r>
          </w:p>
          <w:p w:rsidR="00C327AF" w:rsidRPr="00A53C6E" w:rsidRDefault="00C327AF" w:rsidP="00D01891">
            <w:pPr>
              <w:snapToGrid w:val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>в том числе по годам:</w:t>
            </w:r>
          </w:p>
          <w:p w:rsidR="00C327AF" w:rsidRPr="00A53C6E" w:rsidRDefault="00C327AF" w:rsidP="00D01891">
            <w:pPr>
              <w:snapToGrid w:val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>2017 год – 2024 год – 2</w:t>
            </w:r>
            <w:r w:rsidRPr="00A53C6E">
              <w:rPr>
                <w:sz w:val="26"/>
                <w:szCs w:val="26"/>
                <w:lang w:val="en-US"/>
              </w:rPr>
              <w:t> </w:t>
            </w:r>
            <w:r w:rsidRPr="00A53C6E">
              <w:rPr>
                <w:sz w:val="26"/>
                <w:szCs w:val="26"/>
              </w:rPr>
              <w:t>708 374,9 тыс. руб.;</w:t>
            </w:r>
          </w:p>
          <w:p w:rsidR="00C327AF" w:rsidRPr="00A53C6E" w:rsidRDefault="00C327AF" w:rsidP="00D01891">
            <w:pPr>
              <w:snapToGrid w:val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>2025 год – 479 156,2 тыс. руб.;</w:t>
            </w:r>
          </w:p>
          <w:p w:rsidR="00C327AF" w:rsidRPr="00A53C6E" w:rsidRDefault="00C327AF" w:rsidP="00D01891">
            <w:pPr>
              <w:snapToGrid w:val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>2026 год – 479 027,3 тыс. руб.;</w:t>
            </w:r>
          </w:p>
          <w:p w:rsidR="00C327AF" w:rsidRPr="00A53C6E" w:rsidRDefault="00C327AF" w:rsidP="00D01891">
            <w:pPr>
              <w:snapToGrid w:val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>2027 год – 479 027,3 тыс. руб.;</w:t>
            </w:r>
          </w:p>
          <w:p w:rsidR="00C327AF" w:rsidRPr="00A53C6E" w:rsidRDefault="00C327AF" w:rsidP="00D01891">
            <w:pPr>
              <w:snapToGrid w:val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>2028 год – 479 027,3 тыс. руб.</w:t>
            </w:r>
          </w:p>
        </w:tc>
      </w:tr>
      <w:tr w:rsidR="00C327AF" w:rsidRPr="00A53C6E" w:rsidTr="00D0189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A53C6E" w:rsidRDefault="00C327AF" w:rsidP="00D0189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53C6E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МП (индикаторы результативности МП с ожидаемыми значениями на конец периода реализации </w:t>
            </w:r>
            <w:r w:rsidRPr="00A53C6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F" w:rsidRPr="00A53C6E" w:rsidRDefault="00C327AF" w:rsidP="00D0189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lastRenderedPageBreak/>
              <w:t>К концу 2028 года планируется достичь следующих значений показателей:</w:t>
            </w:r>
          </w:p>
          <w:p w:rsidR="00C327AF" w:rsidRPr="00A53C6E" w:rsidRDefault="00C327AF" w:rsidP="00D01891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 xml:space="preserve">1. Доля прошедших подготовку должностных лиц </w:t>
            </w:r>
            <w:r w:rsidRPr="00A53C6E">
              <w:rPr>
                <w:sz w:val="26"/>
                <w:szCs w:val="26"/>
              </w:rPr>
              <w:br/>
              <w:t>на курсах ГО и ЧС, по вопросам гражданской обороны, защиты от чрезвычайных ситуаций и террористических актов</w:t>
            </w:r>
            <w:r w:rsidRPr="00A53C6E">
              <w:rPr>
                <w:rFonts w:eastAsia="Calibri"/>
                <w:sz w:val="26"/>
                <w:szCs w:val="26"/>
              </w:rPr>
              <w:t xml:space="preserve"> – не менее 100,0%.</w:t>
            </w:r>
          </w:p>
          <w:p w:rsidR="00C327AF" w:rsidRPr="00A53C6E" w:rsidRDefault="00C327AF" w:rsidP="00D01891">
            <w:pPr>
              <w:pStyle w:val="af0"/>
              <w:tabs>
                <w:tab w:val="left" w:pos="412"/>
              </w:tabs>
              <w:autoSpaceDE w:val="0"/>
              <w:autoSpaceDN w:val="0"/>
              <w:adjustRightInd w:val="0"/>
              <w:ind w:left="0"/>
              <w:rPr>
                <w:rFonts w:eastAsia="Calibri"/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lastRenderedPageBreak/>
              <w:t xml:space="preserve">2. Доля обеспечения материальными ресурсами резерва города Норильска – </w:t>
            </w:r>
            <w:r>
              <w:rPr>
                <w:rFonts w:eastAsia="Calibri"/>
                <w:sz w:val="26"/>
                <w:szCs w:val="26"/>
              </w:rPr>
              <w:t>100,0% от потребности.</w:t>
            </w:r>
          </w:p>
          <w:p w:rsidR="00C327AF" w:rsidRPr="00A53C6E" w:rsidRDefault="00C327AF" w:rsidP="00D01891">
            <w:pPr>
              <w:pStyle w:val="af0"/>
              <w:tabs>
                <w:tab w:val="left" w:pos="412"/>
              </w:tabs>
              <w:ind w:left="0"/>
              <w:rPr>
                <w:rFonts w:eastAsia="Calibri"/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 xml:space="preserve">3. Доля обеспечения оборудованием ЕДДС города Норильска </w:t>
            </w:r>
            <w:r w:rsidRPr="00A53C6E">
              <w:rPr>
                <w:rFonts w:eastAsia="Calibri"/>
                <w:sz w:val="26"/>
                <w:szCs w:val="26"/>
              </w:rPr>
              <w:t>– 95,0% от потребности.</w:t>
            </w:r>
          </w:p>
          <w:p w:rsidR="00C327AF" w:rsidRPr="00A53C6E" w:rsidRDefault="00C327AF" w:rsidP="00D01891">
            <w:pPr>
              <w:pStyle w:val="af0"/>
              <w:tabs>
                <w:tab w:val="left" w:pos="412"/>
              </w:tabs>
              <w:ind w:left="0"/>
              <w:rPr>
                <w:rFonts w:eastAsia="Calibri"/>
                <w:sz w:val="26"/>
                <w:szCs w:val="26"/>
              </w:rPr>
            </w:pPr>
            <w:r w:rsidRPr="00A53C6E">
              <w:rPr>
                <w:rFonts w:eastAsia="Calibri"/>
                <w:sz w:val="26"/>
                <w:szCs w:val="26"/>
              </w:rPr>
              <w:t xml:space="preserve">4. Доля </w:t>
            </w:r>
            <w:r w:rsidRPr="00A53C6E">
              <w:rPr>
                <w:sz w:val="26"/>
                <w:szCs w:val="26"/>
              </w:rPr>
              <w:t>вызовов, принятых операторами номера «112» –</w:t>
            </w:r>
            <w:r w:rsidRPr="00A53C6E">
              <w:rPr>
                <w:rFonts w:eastAsia="Calibri"/>
                <w:sz w:val="26"/>
                <w:szCs w:val="26"/>
              </w:rPr>
              <w:t xml:space="preserve"> 100,0%.</w:t>
            </w:r>
          </w:p>
          <w:p w:rsidR="00C327AF" w:rsidRPr="00A53C6E" w:rsidRDefault="00C327AF" w:rsidP="00D01891">
            <w:pPr>
              <w:pStyle w:val="af0"/>
              <w:tabs>
                <w:tab w:val="left" w:pos="412"/>
              </w:tabs>
              <w:ind w:left="0"/>
              <w:rPr>
                <w:sz w:val="26"/>
                <w:szCs w:val="26"/>
              </w:rPr>
            </w:pPr>
            <w:r w:rsidRPr="00A53C6E">
              <w:rPr>
                <w:rFonts w:eastAsia="Calibri"/>
                <w:sz w:val="26"/>
                <w:szCs w:val="26"/>
              </w:rPr>
              <w:t>5. Д</w:t>
            </w:r>
            <w:r w:rsidRPr="00A53C6E">
              <w:rPr>
                <w:sz w:val="26"/>
                <w:szCs w:val="26"/>
              </w:rPr>
              <w:t xml:space="preserve">оля выездов для оказания помощи аварийно-спасательным отрядом экстренного реагирования (далее – АСОЭР) МКУ «Служба спасения» – </w:t>
            </w:r>
            <w:r w:rsidRPr="00A53C6E">
              <w:rPr>
                <w:rFonts w:eastAsia="Calibri"/>
                <w:sz w:val="26"/>
                <w:szCs w:val="26"/>
              </w:rPr>
              <w:t>100,0%.</w:t>
            </w:r>
          </w:p>
          <w:p w:rsidR="00C327AF" w:rsidRPr="00A53C6E" w:rsidRDefault="00C327AF" w:rsidP="00D01891">
            <w:pPr>
              <w:pStyle w:val="af0"/>
              <w:tabs>
                <w:tab w:val="left" w:pos="471"/>
              </w:tabs>
              <w:ind w:left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 xml:space="preserve">6. Доля заседаний комиссий (рабочих групп) по вопросам обеспечения безопасности в области ГО и защиты от ЧС – </w:t>
            </w:r>
            <w:r w:rsidRPr="00A53C6E">
              <w:rPr>
                <w:rFonts w:eastAsia="Calibri"/>
                <w:sz w:val="26"/>
                <w:szCs w:val="26"/>
              </w:rPr>
              <w:t>100,0 %.</w:t>
            </w:r>
          </w:p>
          <w:p w:rsidR="00C327AF" w:rsidRPr="00A53C6E" w:rsidRDefault="00C327AF" w:rsidP="00D01891">
            <w:pPr>
              <w:pStyle w:val="af0"/>
              <w:tabs>
                <w:tab w:val="left" w:pos="412"/>
              </w:tabs>
              <w:ind w:left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 xml:space="preserve">7. Доля представленных донесений, докладов, представляемых в установленные сроки в ГУ МЧС России – </w:t>
            </w:r>
            <w:r w:rsidRPr="00A53C6E">
              <w:rPr>
                <w:rFonts w:eastAsia="Calibri"/>
                <w:sz w:val="26"/>
                <w:szCs w:val="26"/>
              </w:rPr>
              <w:t>100,0 %.</w:t>
            </w:r>
            <w:bookmarkStart w:id="0" w:name="_GoBack"/>
            <w:bookmarkEnd w:id="0"/>
          </w:p>
          <w:p w:rsidR="00C327AF" w:rsidRPr="00A53C6E" w:rsidRDefault="00C327AF" w:rsidP="00D01891">
            <w:pPr>
              <w:pStyle w:val="af0"/>
              <w:tabs>
                <w:tab w:val="left" w:pos="412"/>
              </w:tabs>
              <w:ind w:left="0"/>
              <w:rPr>
                <w:sz w:val="26"/>
                <w:szCs w:val="26"/>
              </w:rPr>
            </w:pPr>
            <w:r w:rsidRPr="00A53C6E">
              <w:rPr>
                <w:sz w:val="26"/>
                <w:szCs w:val="26"/>
              </w:rPr>
              <w:t>8. Доля охвата населения муниципального образования город Норильск оповещением через специальные оконечные средства оповещения – 100,0 %</w:t>
            </w:r>
            <w:r w:rsidRPr="00A53C6E">
              <w:rPr>
                <w:rFonts w:eastAsia="Calibri"/>
                <w:sz w:val="26"/>
                <w:szCs w:val="26"/>
              </w:rPr>
              <w:t>.</w:t>
            </w:r>
          </w:p>
        </w:tc>
      </w:tr>
    </w:tbl>
    <w:p w:rsidR="00C327AF" w:rsidRPr="008E7D14" w:rsidRDefault="00C327AF" w:rsidP="009E3A79">
      <w:pPr>
        <w:tabs>
          <w:tab w:val="left" w:pos="7797"/>
        </w:tabs>
        <w:jc w:val="both"/>
        <w:rPr>
          <w:sz w:val="24"/>
          <w:szCs w:val="24"/>
        </w:rPr>
      </w:pPr>
    </w:p>
    <w:sectPr w:rsidR="00C327AF" w:rsidRPr="008E7D14" w:rsidSect="008E7D14">
      <w:pgSz w:w="11905" w:h="16838"/>
      <w:pgMar w:top="1134" w:right="851" w:bottom="993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7A8" w:rsidRDefault="007617A8" w:rsidP="006702B2">
      <w:r>
        <w:separator/>
      </w:r>
    </w:p>
  </w:endnote>
  <w:endnote w:type="continuationSeparator" w:id="0">
    <w:p w:rsidR="007617A8" w:rsidRDefault="007617A8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7A8" w:rsidRDefault="007617A8" w:rsidP="006702B2">
      <w:r>
        <w:separator/>
      </w:r>
    </w:p>
  </w:footnote>
  <w:footnote w:type="continuationSeparator" w:id="0">
    <w:p w:rsidR="007617A8" w:rsidRDefault="007617A8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816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573CB"/>
    <w:rsid w:val="00065434"/>
    <w:rsid w:val="00067100"/>
    <w:rsid w:val="00080B73"/>
    <w:rsid w:val="0008473B"/>
    <w:rsid w:val="000B54C1"/>
    <w:rsid w:val="000B7809"/>
    <w:rsid w:val="000C077B"/>
    <w:rsid w:val="000C47D5"/>
    <w:rsid w:val="000D1383"/>
    <w:rsid w:val="000E6688"/>
    <w:rsid w:val="000F33A4"/>
    <w:rsid w:val="000F59FF"/>
    <w:rsid w:val="000F7A25"/>
    <w:rsid w:val="00102CC3"/>
    <w:rsid w:val="00104921"/>
    <w:rsid w:val="00112041"/>
    <w:rsid w:val="00124EFC"/>
    <w:rsid w:val="0016074C"/>
    <w:rsid w:val="0017369B"/>
    <w:rsid w:val="001A06DB"/>
    <w:rsid w:val="001A5CDD"/>
    <w:rsid w:val="001B0E8B"/>
    <w:rsid w:val="001C1E22"/>
    <w:rsid w:val="001D35AF"/>
    <w:rsid w:val="001E2F50"/>
    <w:rsid w:val="001E6B4C"/>
    <w:rsid w:val="001F223F"/>
    <w:rsid w:val="00204545"/>
    <w:rsid w:val="0023450B"/>
    <w:rsid w:val="00236271"/>
    <w:rsid w:val="00241B4B"/>
    <w:rsid w:val="00264A4F"/>
    <w:rsid w:val="0028352F"/>
    <w:rsid w:val="00290D80"/>
    <w:rsid w:val="00295461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6B6D"/>
    <w:rsid w:val="002F312F"/>
    <w:rsid w:val="00305CB2"/>
    <w:rsid w:val="0030727E"/>
    <w:rsid w:val="003209F2"/>
    <w:rsid w:val="00331AB6"/>
    <w:rsid w:val="003458EC"/>
    <w:rsid w:val="00356091"/>
    <w:rsid w:val="00356E68"/>
    <w:rsid w:val="0035777D"/>
    <w:rsid w:val="00360FFC"/>
    <w:rsid w:val="00363AA9"/>
    <w:rsid w:val="00367766"/>
    <w:rsid w:val="00380425"/>
    <w:rsid w:val="00381A9F"/>
    <w:rsid w:val="00383B92"/>
    <w:rsid w:val="00387FCC"/>
    <w:rsid w:val="003B1A13"/>
    <w:rsid w:val="003D386B"/>
    <w:rsid w:val="003F183A"/>
    <w:rsid w:val="003F1CDC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666D4"/>
    <w:rsid w:val="004746A5"/>
    <w:rsid w:val="00485311"/>
    <w:rsid w:val="0049147E"/>
    <w:rsid w:val="00493F99"/>
    <w:rsid w:val="004A138A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7629E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617473"/>
    <w:rsid w:val="00627E17"/>
    <w:rsid w:val="006302D4"/>
    <w:rsid w:val="00632413"/>
    <w:rsid w:val="00637126"/>
    <w:rsid w:val="00663D45"/>
    <w:rsid w:val="0066420B"/>
    <w:rsid w:val="0066790B"/>
    <w:rsid w:val="006702B2"/>
    <w:rsid w:val="00676B38"/>
    <w:rsid w:val="006955C9"/>
    <w:rsid w:val="006A6A0D"/>
    <w:rsid w:val="006B1812"/>
    <w:rsid w:val="006C005B"/>
    <w:rsid w:val="006C58BA"/>
    <w:rsid w:val="006C63CE"/>
    <w:rsid w:val="006D0BE3"/>
    <w:rsid w:val="006F78FB"/>
    <w:rsid w:val="00704AE3"/>
    <w:rsid w:val="007156B4"/>
    <w:rsid w:val="0072197A"/>
    <w:rsid w:val="00726FB2"/>
    <w:rsid w:val="00752481"/>
    <w:rsid w:val="00756F01"/>
    <w:rsid w:val="007617A8"/>
    <w:rsid w:val="00767A65"/>
    <w:rsid w:val="0077553F"/>
    <w:rsid w:val="007801FD"/>
    <w:rsid w:val="00792C9A"/>
    <w:rsid w:val="00792EA7"/>
    <w:rsid w:val="00793EA6"/>
    <w:rsid w:val="007A5EDA"/>
    <w:rsid w:val="007E53EE"/>
    <w:rsid w:val="007E7B14"/>
    <w:rsid w:val="007F7583"/>
    <w:rsid w:val="007F7F98"/>
    <w:rsid w:val="008035EA"/>
    <w:rsid w:val="00824977"/>
    <w:rsid w:val="00833DE6"/>
    <w:rsid w:val="008360E1"/>
    <w:rsid w:val="00843720"/>
    <w:rsid w:val="0085068D"/>
    <w:rsid w:val="00851486"/>
    <w:rsid w:val="00852311"/>
    <w:rsid w:val="00893449"/>
    <w:rsid w:val="00897723"/>
    <w:rsid w:val="008A0998"/>
    <w:rsid w:val="008A0EB4"/>
    <w:rsid w:val="008B3271"/>
    <w:rsid w:val="008C17FD"/>
    <w:rsid w:val="008C5289"/>
    <w:rsid w:val="008D7F48"/>
    <w:rsid w:val="008E3BED"/>
    <w:rsid w:val="008E58E7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61FD3"/>
    <w:rsid w:val="00972425"/>
    <w:rsid w:val="009774E5"/>
    <w:rsid w:val="009779B5"/>
    <w:rsid w:val="009947E0"/>
    <w:rsid w:val="009A0B67"/>
    <w:rsid w:val="009C27A5"/>
    <w:rsid w:val="009D1E10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66E6E"/>
    <w:rsid w:val="00A958E9"/>
    <w:rsid w:val="00AD2F76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A2056"/>
    <w:rsid w:val="00BA61B9"/>
    <w:rsid w:val="00BA7E8E"/>
    <w:rsid w:val="00BB2FDB"/>
    <w:rsid w:val="00BD26EC"/>
    <w:rsid w:val="00BD379F"/>
    <w:rsid w:val="00BE4C51"/>
    <w:rsid w:val="00C069EE"/>
    <w:rsid w:val="00C327AF"/>
    <w:rsid w:val="00C32C5F"/>
    <w:rsid w:val="00C33A26"/>
    <w:rsid w:val="00C430F0"/>
    <w:rsid w:val="00C52181"/>
    <w:rsid w:val="00C72315"/>
    <w:rsid w:val="00C76139"/>
    <w:rsid w:val="00C77D79"/>
    <w:rsid w:val="00C8149E"/>
    <w:rsid w:val="00C84DA2"/>
    <w:rsid w:val="00CA334B"/>
    <w:rsid w:val="00CC4B67"/>
    <w:rsid w:val="00CD3AE4"/>
    <w:rsid w:val="00CD3E44"/>
    <w:rsid w:val="00CF2F0A"/>
    <w:rsid w:val="00CF491A"/>
    <w:rsid w:val="00D010EE"/>
    <w:rsid w:val="00D037AD"/>
    <w:rsid w:val="00D03D35"/>
    <w:rsid w:val="00D068DC"/>
    <w:rsid w:val="00D33053"/>
    <w:rsid w:val="00D55BE1"/>
    <w:rsid w:val="00D60A60"/>
    <w:rsid w:val="00D61683"/>
    <w:rsid w:val="00D76881"/>
    <w:rsid w:val="00D82C46"/>
    <w:rsid w:val="00DA0665"/>
    <w:rsid w:val="00DB7E00"/>
    <w:rsid w:val="00DD26FD"/>
    <w:rsid w:val="00DD3E9C"/>
    <w:rsid w:val="00DF4C7B"/>
    <w:rsid w:val="00E1045E"/>
    <w:rsid w:val="00E12CD1"/>
    <w:rsid w:val="00E14D6B"/>
    <w:rsid w:val="00E222C7"/>
    <w:rsid w:val="00E22CFD"/>
    <w:rsid w:val="00E253B3"/>
    <w:rsid w:val="00E472F0"/>
    <w:rsid w:val="00E53C78"/>
    <w:rsid w:val="00E61D9B"/>
    <w:rsid w:val="00E736E5"/>
    <w:rsid w:val="00E80C49"/>
    <w:rsid w:val="00E81B3A"/>
    <w:rsid w:val="00E9320C"/>
    <w:rsid w:val="00EA2ABD"/>
    <w:rsid w:val="00EB0554"/>
    <w:rsid w:val="00EB32B2"/>
    <w:rsid w:val="00EB6EEF"/>
    <w:rsid w:val="00EC383A"/>
    <w:rsid w:val="00ED1282"/>
    <w:rsid w:val="00ED3B02"/>
    <w:rsid w:val="00EE560D"/>
    <w:rsid w:val="00EE6D0D"/>
    <w:rsid w:val="00F10416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11CB"/>
    <w:rsid w:val="00F95140"/>
    <w:rsid w:val="00F978C6"/>
    <w:rsid w:val="00FA6872"/>
    <w:rsid w:val="00FC3AAE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6392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Денисова Ирина Николаевна</cp:lastModifiedBy>
  <cp:revision>8</cp:revision>
  <cp:lastPrinted>2022-11-11T07:21:00Z</cp:lastPrinted>
  <dcterms:created xsi:type="dcterms:W3CDTF">2024-11-08T04:26:00Z</dcterms:created>
  <dcterms:modified xsi:type="dcterms:W3CDTF">2025-11-13T07:30:00Z</dcterms:modified>
</cp:coreProperties>
</file>